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19" w:rsidRDefault="00957E19" w:rsidP="00957E19">
      <w:pPr>
        <w:ind w:firstLine="720"/>
        <w:jc w:val="right"/>
        <w:rPr>
          <w:rFonts w:ascii="Arial Narrow" w:hAnsi="Arial Narrow" w:cs="Tahoma"/>
          <w:sz w:val="24"/>
          <w:szCs w:val="24"/>
          <w:lang w:val="ms-MY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jc w:val="center"/>
        <w:rPr>
          <w:rFonts w:ascii="Arial" w:hAnsi="Arial" w:cs="Arial"/>
          <w:sz w:val="24"/>
          <w:szCs w:val="24"/>
        </w:rPr>
      </w:pPr>
      <w:r w:rsidRPr="00DD0D68">
        <w:rPr>
          <w:rFonts w:ascii="Arial" w:hAnsi="Arial" w:cs="Arial"/>
          <w:noProof/>
          <w:sz w:val="24"/>
          <w:szCs w:val="24"/>
          <w:lang w:val="en-MY" w:eastAsia="en-MY"/>
        </w:rPr>
        <w:drawing>
          <wp:inline distT="0" distB="0" distL="0" distR="0" wp14:anchorId="7A9CEDD1" wp14:editId="715C6595">
            <wp:extent cx="259080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096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19" w:rsidRPr="00DD0D68" w:rsidRDefault="00957E19" w:rsidP="00957E19">
      <w:pPr>
        <w:jc w:val="both"/>
        <w:rPr>
          <w:rFonts w:ascii="Arial" w:hAnsi="Arial" w:cs="Arial"/>
          <w:b/>
          <w:sz w:val="24"/>
          <w:szCs w:val="24"/>
        </w:rPr>
      </w:pPr>
    </w:p>
    <w:p w:rsidR="00957E19" w:rsidRPr="002E581D" w:rsidRDefault="00957E19" w:rsidP="00957E19">
      <w:pPr>
        <w:jc w:val="center"/>
        <w:rPr>
          <w:rFonts w:ascii="Arial" w:hAnsi="Arial" w:cs="Arial"/>
          <w:b/>
          <w:sz w:val="24"/>
          <w:szCs w:val="24"/>
        </w:rPr>
      </w:pPr>
      <w:r w:rsidRPr="002E581D">
        <w:rPr>
          <w:rFonts w:ascii="Arial" w:hAnsi="Arial" w:cs="Arial"/>
          <w:b/>
          <w:sz w:val="24"/>
          <w:szCs w:val="24"/>
        </w:rPr>
        <w:t>PENGISYTIHARAN KEPENTINGAN</w:t>
      </w:r>
    </w:p>
    <w:p w:rsidR="00952761" w:rsidRPr="00845943" w:rsidRDefault="00952761" w:rsidP="00952761">
      <w:pPr>
        <w:jc w:val="center"/>
        <w:rPr>
          <w:rFonts w:ascii="Arial" w:hAnsi="Arial" w:cs="Arial"/>
          <w:b/>
          <w:sz w:val="24"/>
          <w:szCs w:val="24"/>
        </w:rPr>
      </w:pPr>
      <w:r w:rsidRPr="00845943">
        <w:rPr>
          <w:rFonts w:ascii="Arial" w:hAnsi="Arial" w:cs="Arial"/>
          <w:b/>
          <w:sz w:val="24"/>
          <w:szCs w:val="24"/>
        </w:rPr>
        <w:t>MESYUARAT JAWATANKUASA CARIAN JAWATAN PENTADBIRAN</w:t>
      </w:r>
    </w:p>
    <w:p w:rsidR="00952761" w:rsidRPr="00845943" w:rsidRDefault="00952761" w:rsidP="00952761">
      <w:pPr>
        <w:jc w:val="center"/>
        <w:rPr>
          <w:rFonts w:ascii="Arial" w:hAnsi="Arial" w:cs="Arial"/>
          <w:b/>
          <w:sz w:val="24"/>
          <w:szCs w:val="24"/>
        </w:rPr>
      </w:pPr>
      <w:r w:rsidRPr="00845943">
        <w:rPr>
          <w:rFonts w:ascii="Arial" w:hAnsi="Arial" w:cs="Arial"/>
          <w:b/>
          <w:sz w:val="24"/>
          <w:szCs w:val="24"/>
        </w:rPr>
        <w:t>AKADEMIK UPSI</w:t>
      </w:r>
    </w:p>
    <w:p w:rsidR="00957E19" w:rsidRPr="00DD0D68" w:rsidRDefault="00957E19" w:rsidP="00957E19">
      <w:pPr>
        <w:tabs>
          <w:tab w:val="left" w:pos="2633"/>
        </w:tabs>
        <w:jc w:val="both"/>
        <w:rPr>
          <w:rFonts w:ascii="Arial" w:hAnsi="Arial" w:cs="Arial"/>
          <w:sz w:val="24"/>
          <w:szCs w:val="24"/>
        </w:rPr>
      </w:pPr>
    </w:p>
    <w:p w:rsidR="00957E19" w:rsidRPr="00DD0D68" w:rsidRDefault="00957E19" w:rsidP="0095276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D0D68">
        <w:rPr>
          <w:rFonts w:ascii="Arial" w:hAnsi="Arial" w:cs="Arial"/>
          <w:sz w:val="24"/>
          <w:szCs w:val="24"/>
        </w:rPr>
        <w:t>Sebagai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*</w:t>
      </w:r>
      <w:r w:rsidRPr="00A331ED">
        <w:rPr>
          <w:rFonts w:ascii="Arial" w:hAnsi="Arial" w:cs="Arial"/>
          <w:sz w:val="24"/>
          <w:szCs w:val="24"/>
        </w:rPr>
        <w:t>Pengerusi/</w:t>
      </w:r>
      <w:proofErr w:type="spellStart"/>
      <w:r w:rsidRPr="00DD0D68">
        <w:rPr>
          <w:rFonts w:ascii="Arial" w:hAnsi="Arial" w:cs="Arial"/>
          <w:sz w:val="24"/>
          <w:szCs w:val="24"/>
        </w:rPr>
        <w:t>ahli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61" w:rsidRPr="00952761">
        <w:rPr>
          <w:rFonts w:ascii="Arial" w:hAnsi="Arial" w:cs="Arial"/>
          <w:sz w:val="24"/>
          <w:szCs w:val="24"/>
        </w:rPr>
        <w:t>Mesyuarat</w:t>
      </w:r>
      <w:proofErr w:type="spellEnd"/>
      <w:r w:rsidR="00952761" w:rsidRPr="0095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61" w:rsidRPr="00952761">
        <w:rPr>
          <w:rFonts w:ascii="Arial" w:hAnsi="Arial" w:cs="Arial"/>
          <w:sz w:val="24"/>
          <w:szCs w:val="24"/>
        </w:rPr>
        <w:t>Jawatankuasa</w:t>
      </w:r>
      <w:proofErr w:type="spellEnd"/>
      <w:r w:rsidR="00952761" w:rsidRPr="00952761">
        <w:rPr>
          <w:rFonts w:ascii="Arial" w:hAnsi="Arial" w:cs="Arial"/>
          <w:sz w:val="24"/>
          <w:szCs w:val="24"/>
        </w:rPr>
        <w:t xml:space="preserve"> Carian </w:t>
      </w:r>
      <w:proofErr w:type="spellStart"/>
      <w:r w:rsidR="00952761" w:rsidRPr="00952761">
        <w:rPr>
          <w:rFonts w:ascii="Arial" w:hAnsi="Arial" w:cs="Arial"/>
          <w:sz w:val="24"/>
          <w:szCs w:val="24"/>
        </w:rPr>
        <w:t>Jawatan</w:t>
      </w:r>
      <w:proofErr w:type="spellEnd"/>
      <w:r w:rsidR="00952761" w:rsidRPr="0095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61" w:rsidRPr="00952761">
        <w:rPr>
          <w:rFonts w:ascii="Arial" w:hAnsi="Arial" w:cs="Arial"/>
          <w:sz w:val="24"/>
          <w:szCs w:val="24"/>
        </w:rPr>
        <w:t>Pentadbiran</w:t>
      </w:r>
      <w:proofErr w:type="spellEnd"/>
      <w:r w:rsidR="0095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761" w:rsidRPr="00952761">
        <w:rPr>
          <w:rFonts w:ascii="Arial" w:hAnsi="Arial" w:cs="Arial"/>
          <w:sz w:val="24"/>
          <w:szCs w:val="24"/>
        </w:rPr>
        <w:t>Akademik</w:t>
      </w:r>
      <w:proofErr w:type="spellEnd"/>
      <w:r w:rsidR="00952761" w:rsidRPr="00952761">
        <w:rPr>
          <w:rFonts w:ascii="Arial" w:hAnsi="Arial" w:cs="Arial"/>
          <w:sz w:val="24"/>
          <w:szCs w:val="24"/>
        </w:rPr>
        <w:t xml:space="preserve"> UPSI</w:t>
      </w:r>
      <w:r w:rsidR="00952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dengan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ini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saya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membuat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pengisytiharan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seperti</w:t>
      </w:r>
      <w:proofErr w:type="spellEnd"/>
      <w:r w:rsidRPr="00DD0D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hAnsi="Arial" w:cs="Arial"/>
          <w:sz w:val="24"/>
          <w:szCs w:val="24"/>
        </w:rPr>
        <w:t>berikut</w:t>
      </w:r>
      <w:proofErr w:type="spellEnd"/>
      <w:r w:rsidRPr="00DD0D68">
        <w:rPr>
          <w:rFonts w:ascii="Arial" w:hAnsi="Arial" w:cs="Arial"/>
          <w:sz w:val="24"/>
          <w:szCs w:val="24"/>
        </w:rPr>
        <w:t>:</w:t>
      </w:r>
    </w:p>
    <w:p w:rsidR="00957E19" w:rsidRPr="00DD0D68" w:rsidRDefault="00957E19" w:rsidP="00957E19">
      <w:pPr>
        <w:jc w:val="both"/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numPr>
          <w:ilvl w:val="0"/>
          <w:numId w:val="1"/>
        </w:numPr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D0D68">
        <w:rPr>
          <w:rFonts w:ascii="Arial" w:eastAsia="Calibri" w:hAnsi="Arial" w:cs="Arial"/>
          <w:sz w:val="24"/>
          <w:szCs w:val="24"/>
        </w:rPr>
        <w:t>Bertanggungjawab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untuk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mengisytiharkan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apa-apa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kepentingan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berkaitan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dengan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diri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saya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sama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ada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secara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langsung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secara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langsung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dalam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apa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jua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perkara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dibincangkan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dalam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mesyuarat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>;</w:t>
      </w:r>
    </w:p>
    <w:p w:rsidR="00957E19" w:rsidRPr="00DD0D68" w:rsidRDefault="00957E19" w:rsidP="00957E19">
      <w:pPr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57E19" w:rsidRPr="00DD0D68" w:rsidRDefault="00957E19" w:rsidP="00957E19">
      <w:pPr>
        <w:numPr>
          <w:ilvl w:val="0"/>
          <w:numId w:val="1"/>
        </w:numPr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D0D68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melibatkan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diri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dalam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apa-apa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perkara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, di mana kami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mempunyai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kepentingan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secara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langsung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langsung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>;</w:t>
      </w:r>
    </w:p>
    <w:p w:rsidR="00957E19" w:rsidRPr="00DD0D68" w:rsidRDefault="00957E19" w:rsidP="00957E19">
      <w:pPr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57E19" w:rsidRPr="00DD0D68" w:rsidRDefault="00957E19" w:rsidP="00957E19">
      <w:pPr>
        <w:numPr>
          <w:ilvl w:val="0"/>
          <w:numId w:val="1"/>
        </w:numPr>
        <w:ind w:left="720" w:hanging="36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D0D68">
        <w:rPr>
          <w:rFonts w:ascii="Arial" w:eastAsia="Calibri" w:hAnsi="Arial" w:cs="Arial"/>
          <w:sz w:val="24"/>
          <w:szCs w:val="24"/>
        </w:rPr>
        <w:t>Mengutamakan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dan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menjaga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tanggungjawab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kerahsiaan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mesyuarat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dan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memberitahu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membuat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apa-apa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kenyataan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atau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memaklumkan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maklumat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dari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dalam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mesyuarat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kepada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mana-mana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pihak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luar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berkaitan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tanpa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terlebih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dahulu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meminta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kebenaran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daripada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pihak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D0D68">
        <w:rPr>
          <w:rFonts w:ascii="Arial" w:eastAsia="Calibri" w:hAnsi="Arial" w:cs="Arial"/>
          <w:sz w:val="24"/>
          <w:szCs w:val="24"/>
        </w:rPr>
        <w:t>berkenaan</w:t>
      </w:r>
      <w:proofErr w:type="spellEnd"/>
      <w:r w:rsidRPr="00DD0D68">
        <w:rPr>
          <w:rFonts w:ascii="Arial" w:eastAsia="Calibri" w:hAnsi="Arial" w:cs="Arial"/>
          <w:sz w:val="24"/>
          <w:szCs w:val="24"/>
        </w:rPr>
        <w:t>.</w:t>
      </w: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  <w:r w:rsidRPr="00DD0D6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DD0D68">
        <w:rPr>
          <w:rFonts w:ascii="Arial" w:hAnsi="Arial" w:cs="Arial"/>
          <w:sz w:val="24"/>
          <w:szCs w:val="24"/>
        </w:rPr>
        <w:t>Benar</w:t>
      </w:r>
      <w:proofErr w:type="spellEnd"/>
      <w:r w:rsidRPr="00DD0D68">
        <w:rPr>
          <w:rFonts w:ascii="Arial" w:hAnsi="Arial" w:cs="Arial"/>
          <w:sz w:val="24"/>
          <w:szCs w:val="24"/>
        </w:rPr>
        <w:t>,</w:t>
      </w: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  <w:r w:rsidRPr="00DD0D68">
        <w:rPr>
          <w:rFonts w:ascii="Arial" w:hAnsi="Arial" w:cs="Arial"/>
          <w:sz w:val="24"/>
          <w:szCs w:val="24"/>
        </w:rPr>
        <w:t>----------------------------------------------------------</w:t>
      </w: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  <w:r w:rsidRPr="00DD0D68">
        <w:rPr>
          <w:rFonts w:ascii="Arial" w:eastAsiaTheme="minorEastAsia" w:hAnsi="Arial" w:cs="Arial"/>
          <w:b/>
          <w:sz w:val="24"/>
          <w:szCs w:val="24"/>
        </w:rPr>
        <w:t>(</w:t>
      </w:r>
      <w:r w:rsidRPr="00DD0D68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DD0D68">
        <w:rPr>
          <w:rFonts w:ascii="Arial" w:eastAsiaTheme="minorEastAsia" w:hAnsi="Arial" w:cs="Arial"/>
          <w:b/>
          <w:sz w:val="24"/>
          <w:szCs w:val="24"/>
        </w:rPr>
        <w:t>)</w:t>
      </w:r>
    </w:p>
    <w:p w:rsidR="00957E19" w:rsidRPr="00DD0D68" w:rsidRDefault="00957E19" w:rsidP="00957E19">
      <w:pPr>
        <w:rPr>
          <w:rFonts w:ascii="Arial" w:hAnsi="Arial" w:cs="Arial"/>
          <w:b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b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b/>
          <w:sz w:val="24"/>
          <w:szCs w:val="24"/>
        </w:rPr>
      </w:pPr>
      <w:r w:rsidRPr="00DD0D68">
        <w:rPr>
          <w:rFonts w:ascii="Arial" w:hAnsi="Arial" w:cs="Arial"/>
          <w:b/>
          <w:sz w:val="24"/>
          <w:szCs w:val="24"/>
        </w:rPr>
        <w:t>Pengerusi/Ahli</w:t>
      </w: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  <w:r w:rsidRPr="00DD0D68">
        <w:rPr>
          <w:rFonts w:ascii="Arial" w:hAnsi="Arial" w:cs="Arial"/>
          <w:b/>
          <w:sz w:val="24"/>
          <w:szCs w:val="24"/>
        </w:rPr>
        <w:t>Tarikh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0D68"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bookmarkEnd w:id="0"/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Pr="00DD0D68" w:rsidRDefault="00957E19" w:rsidP="00957E19">
      <w:pPr>
        <w:rPr>
          <w:rFonts w:ascii="Arial" w:hAnsi="Arial" w:cs="Arial"/>
          <w:sz w:val="24"/>
          <w:szCs w:val="24"/>
        </w:rPr>
      </w:pPr>
    </w:p>
    <w:p w:rsidR="00957E19" w:rsidRDefault="00957E19" w:rsidP="00957E19"/>
    <w:p w:rsidR="00957E19" w:rsidRDefault="00957E19" w:rsidP="00957E19"/>
    <w:p w:rsidR="0061276A" w:rsidRDefault="0061276A"/>
    <w:sectPr w:rsidR="0061276A" w:rsidSect="00A7613D">
      <w:headerReference w:type="default" r:id="rId8"/>
      <w:pgSz w:w="12240" w:h="15840"/>
      <w:pgMar w:top="1530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D5" w:rsidRDefault="007113D5">
      <w:r>
        <w:separator/>
      </w:r>
    </w:p>
  </w:endnote>
  <w:endnote w:type="continuationSeparator" w:id="0">
    <w:p w:rsidR="007113D5" w:rsidRDefault="007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D5" w:rsidRDefault="007113D5">
      <w:r>
        <w:separator/>
      </w:r>
    </w:p>
  </w:footnote>
  <w:footnote w:type="continuationSeparator" w:id="0">
    <w:p w:rsidR="007113D5" w:rsidRDefault="0071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EFC" w:rsidRDefault="00D61EFC">
    <w:pPr>
      <w:pStyle w:val="Header"/>
    </w:pPr>
  </w:p>
  <w:p w:rsidR="00D61EFC" w:rsidRDefault="00D61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0346"/>
    <w:multiLevelType w:val="hybridMultilevel"/>
    <w:tmpl w:val="DCD8DBE6"/>
    <w:lvl w:ilvl="0" w:tplc="C9CC4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19"/>
    <w:rsid w:val="001244B1"/>
    <w:rsid w:val="00145A93"/>
    <w:rsid w:val="003C69BE"/>
    <w:rsid w:val="0061276A"/>
    <w:rsid w:val="007113D5"/>
    <w:rsid w:val="007E328A"/>
    <w:rsid w:val="0089756C"/>
    <w:rsid w:val="00952761"/>
    <w:rsid w:val="00957E19"/>
    <w:rsid w:val="00A7613D"/>
    <w:rsid w:val="00AB2B29"/>
    <w:rsid w:val="00AB3B61"/>
    <w:rsid w:val="00B67EA4"/>
    <w:rsid w:val="00B864E8"/>
    <w:rsid w:val="00BB0D49"/>
    <w:rsid w:val="00D6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84F2A"/>
  <w15:chartTrackingRefBased/>
  <w15:docId w15:val="{1203CC89-D63D-459F-93F0-635A41C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E1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Pendidkan Sultan Idris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2022-12-09T02:03:00Z</cp:lastPrinted>
  <dcterms:created xsi:type="dcterms:W3CDTF">2022-12-09T07:39:00Z</dcterms:created>
  <dcterms:modified xsi:type="dcterms:W3CDTF">2022-12-12T03:56:00Z</dcterms:modified>
</cp:coreProperties>
</file>